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B3" w:rsidRPr="00B80E35" w:rsidRDefault="006733BA" w:rsidP="00586CF5">
      <w:pPr>
        <w:jc w:val="center"/>
        <w:rPr>
          <w:b/>
          <w:color w:val="5B9BD5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-142875</wp:posOffset>
            </wp:positionV>
            <wp:extent cx="1042035" cy="359410"/>
            <wp:effectExtent l="0" t="0" r="0" b="0"/>
            <wp:wrapNone/>
            <wp:docPr id="5" name="Image 4" descr="Résultat de recherche d'images pour &quot;logo ville de chateau thierry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logo ville de chateau thierry png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421640</wp:posOffset>
                </wp:positionV>
                <wp:extent cx="2292350" cy="854710"/>
                <wp:effectExtent l="0" t="0" r="381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CF5" w:rsidRPr="00B80E35" w:rsidRDefault="00586CF5" w:rsidP="00586CF5">
                            <w:pPr>
                              <w:jc w:val="center"/>
                              <w:rPr>
                                <w:color w:val="5B9BD5"/>
                                <w:sz w:val="28"/>
                                <w:szCs w:val="28"/>
                              </w:rPr>
                            </w:pPr>
                          </w:p>
                          <w:p w:rsidR="00586CF5" w:rsidRPr="00B80E35" w:rsidRDefault="00A16A33" w:rsidP="00586CF5">
                            <w:pPr>
                              <w:jc w:val="center"/>
                              <w:rPr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B9BD5"/>
                                <w:sz w:val="28"/>
                                <w:szCs w:val="28"/>
                              </w:rPr>
                              <w:t>Musée de l’Hôtel-Dieu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3.2pt;width:180.5pt;height:67.3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VjKQIAAEsEAAAOAAAAZHJzL2Uyb0RvYy54bWysVE2P0zAQvSPxHyzfadrQ0m3UdLV0KUJa&#10;PqSFCzfHdhoL22Nst8ny6xk73VItcEHkYHk84+eZ92ayvh6MJkfpgwJb09lkSom0HISy+5p++bx7&#10;cUVJiMwKpsHKmj7IQK83z5+te1fJEjrQQnqCIDZUvatpF6OriiLwThoWJuCkRWcL3rCIpt8XwrMe&#10;0Y0uyun0VdGDF84DlyHg6e3opJuM37aSx49tG2QkuqaYW8yrz2uT1mKzZtXeM9cpfkqD/UMWhimL&#10;j56hbllk5ODVb1BGcQ8B2jjhYApoW8VlrgGrmU2fVHPfMSdzLUhOcGeawv+D5R+OnzxRoqblbEmJ&#10;ZQZF+opSESFJlEOUpEwk9S5UGHvvMDoOr2FAsXPBwd0B/xaIhW3H7F7eeA99J5nAJGfpZnFxdcQJ&#10;CaTp34PAt9ghQgYaWm8Sg8gJQXQU6+EsEOZBOB6W5ap8uUAXR9/VYr6cZQULVj3edj7EtxIMSZua&#10;emyAjM6OdyGmbFj1GJIeC6CV2Cmts+H3zVZ7cmTYLLv85QKehGlL+pquFuViJOCvENP8/QnCqIhd&#10;r5XBKs5BrEq0vbEi92RkSo97TFnbE4+JupHEODTDSZcGxAMy6mHsbpxG3HTgf1DSY2fXNHw/MC8p&#10;0e8sqrKazedpFLIxXyxLNPylp7n0MMsRqqaRknG7jXl8EmEWblC9VmVik8xjJqdcsWMz36fpSiNx&#10;aeeoX/+AzU8AAAD//wMAUEsDBBQABgAIAAAAIQBKOSRg3QAAAAcBAAAPAAAAZHJzL2Rvd25yZXYu&#10;eG1sTI/NTsMwEITvSLyDtUhcEHX6I1NCnAohgeAGBcHVjbdJhL0OtpuGt2c5wW1nZzXzbbWZvBMj&#10;xtQH0jCfFSCQmmB7ajW8vd5frkGkbMgaFwg1fGOCTX16UpnShiO94LjNreAQSqXR0OU8lFKmpkNv&#10;0iwMSOztQ/Qms4yttNEcOdw7uSgKJb3piRs6M+Bdh83n9uA1rFeP40d6Wj6/N2rvrvPF1fjwFbU+&#10;P5tub0BknPLfMfziMzrUzLQLB7JJOA38SNag1AoEu0s158VOw6LgQdaV/M9f/wAAAP//AwBQSwEC&#10;LQAUAAYACAAAACEAtoM4kv4AAADhAQAAEwAAAAAAAAAAAAAAAAAAAAAAW0NvbnRlbnRfVHlwZXNd&#10;LnhtbFBLAQItABQABgAIAAAAIQA4/SH/1gAAAJQBAAALAAAAAAAAAAAAAAAAAC8BAABfcmVscy8u&#10;cmVsc1BLAQItABQABgAIAAAAIQApzsVjKQIAAEsEAAAOAAAAAAAAAAAAAAAAAC4CAABkcnMvZTJv&#10;RG9jLnhtbFBLAQItABQABgAIAAAAIQBKOSRg3QAAAAcBAAAPAAAAAAAAAAAAAAAAAIMEAABkcnMv&#10;ZG93bnJldi54bWxQSwUGAAAAAAQABADzAAAAjQUAAAAA&#10;">
                <v:textbox>
                  <w:txbxContent>
                    <w:p w:rsidR="00586CF5" w:rsidRPr="00B80E35" w:rsidRDefault="00586CF5" w:rsidP="00586CF5">
                      <w:pPr>
                        <w:jc w:val="center"/>
                        <w:rPr>
                          <w:color w:val="5B9BD5"/>
                          <w:sz w:val="28"/>
                          <w:szCs w:val="28"/>
                        </w:rPr>
                      </w:pPr>
                    </w:p>
                    <w:p w:rsidR="00586CF5" w:rsidRPr="00B80E35" w:rsidRDefault="00A16A33" w:rsidP="00586CF5">
                      <w:pPr>
                        <w:jc w:val="center"/>
                        <w:rPr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color w:val="5B9BD5"/>
                          <w:sz w:val="28"/>
                          <w:szCs w:val="28"/>
                        </w:rPr>
                        <w:t>Musée de l’Hôtel-Dieu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-294640</wp:posOffset>
            </wp:positionV>
            <wp:extent cx="856615" cy="1157605"/>
            <wp:effectExtent l="0" t="0" r="0" b="0"/>
            <wp:wrapNone/>
            <wp:docPr id="3" name="Image 1" descr="logods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ds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CF5" w:rsidRPr="00B80E35">
        <w:rPr>
          <w:b/>
          <w:color w:val="5B9BD5"/>
          <w:sz w:val="28"/>
          <w:szCs w:val="28"/>
          <w:u w:val="single"/>
        </w:rPr>
        <w:t>Fiche pédagogique</w:t>
      </w:r>
    </w:p>
    <w:p w:rsidR="0035093F" w:rsidRPr="00B80E35" w:rsidRDefault="0035093F" w:rsidP="00586CF5">
      <w:pPr>
        <w:jc w:val="center"/>
        <w:rPr>
          <w:b/>
          <w:color w:val="5B9BD5"/>
          <w:sz w:val="28"/>
          <w:szCs w:val="28"/>
          <w:u w:val="single"/>
        </w:rPr>
      </w:pPr>
    </w:p>
    <w:p w:rsidR="0035093F" w:rsidRPr="00B80E35" w:rsidRDefault="0035093F" w:rsidP="00586CF5">
      <w:pPr>
        <w:jc w:val="center"/>
        <w:rPr>
          <w:b/>
          <w:color w:val="5B9BD5"/>
          <w:sz w:val="28"/>
          <w:szCs w:val="28"/>
          <w:u w:val="single"/>
        </w:rPr>
      </w:pPr>
    </w:p>
    <w:p w:rsidR="0035093F" w:rsidRPr="00B80E35" w:rsidRDefault="0035093F" w:rsidP="00586CF5">
      <w:pPr>
        <w:jc w:val="center"/>
        <w:rPr>
          <w:b/>
          <w:color w:val="5B9BD5"/>
          <w:sz w:val="28"/>
          <w:szCs w:val="28"/>
          <w:u w:val="single"/>
        </w:rPr>
      </w:pPr>
    </w:p>
    <w:p w:rsidR="00286334" w:rsidRDefault="00286334" w:rsidP="0035093F">
      <w:pPr>
        <w:rPr>
          <w:b/>
          <w:color w:val="5B9BD5"/>
          <w:sz w:val="28"/>
          <w:szCs w:val="28"/>
          <w:u w:val="single"/>
        </w:rPr>
      </w:pPr>
    </w:p>
    <w:p w:rsidR="0035093F" w:rsidRDefault="0035093F" w:rsidP="0035093F">
      <w:pPr>
        <w:rPr>
          <w:b/>
          <w:color w:val="5B9BD5"/>
          <w:sz w:val="28"/>
          <w:szCs w:val="28"/>
          <w:u w:val="single"/>
        </w:rPr>
      </w:pPr>
      <w:bookmarkStart w:id="0" w:name="_GoBack"/>
      <w:bookmarkEnd w:id="0"/>
      <w:r w:rsidRPr="00B80E35">
        <w:rPr>
          <w:b/>
          <w:color w:val="5B9BD5"/>
          <w:sz w:val="28"/>
          <w:szCs w:val="28"/>
          <w:u w:val="single"/>
        </w:rPr>
        <w:t>1 – Coordonnées des personnes à contacter :</w:t>
      </w:r>
    </w:p>
    <w:p w:rsidR="00A16A33" w:rsidRPr="00A16A33" w:rsidRDefault="00286334" w:rsidP="0035093F">
      <w:pPr>
        <w:rPr>
          <w:color w:val="000000" w:themeColor="text1"/>
          <w:sz w:val="20"/>
          <w:szCs w:val="28"/>
        </w:rPr>
      </w:pPr>
      <w:hyperlink r:id="rId7" w:history="1">
        <w:r w:rsidR="00A16A33" w:rsidRPr="00A16A33">
          <w:rPr>
            <w:rStyle w:val="Lienhypertexte"/>
            <w:color w:val="000000" w:themeColor="text1"/>
            <w:sz w:val="20"/>
            <w:szCs w:val="28"/>
          </w:rPr>
          <w:t>http://www.hotel-dieu-chateau-thierry.fr</w:t>
        </w:r>
      </w:hyperlink>
    </w:p>
    <w:p w:rsidR="00407C16" w:rsidRPr="00A16A33" w:rsidRDefault="00286334" w:rsidP="0035093F">
      <w:pPr>
        <w:rPr>
          <w:color w:val="000000" w:themeColor="text1"/>
          <w:sz w:val="20"/>
          <w:szCs w:val="28"/>
        </w:rPr>
      </w:pPr>
      <w:hyperlink r:id="rId8" w:history="1">
        <w:r w:rsidR="00A16A33" w:rsidRPr="00A16A33">
          <w:rPr>
            <w:rStyle w:val="Lienhypertexte"/>
            <w:color w:val="000000" w:themeColor="text1"/>
            <w:sz w:val="20"/>
            <w:szCs w:val="28"/>
          </w:rPr>
          <w:t>elodie.cariou@ville-chateau-thierry.fr</w:t>
        </w:r>
      </w:hyperlink>
    </w:p>
    <w:p w:rsidR="00A16A33" w:rsidRPr="00A16A33" w:rsidRDefault="00A16A33" w:rsidP="0035093F">
      <w:pPr>
        <w:rPr>
          <w:color w:val="5B9BD5"/>
          <w:sz w:val="2"/>
          <w:szCs w:val="28"/>
        </w:rPr>
      </w:pPr>
    </w:p>
    <w:p w:rsidR="00407C16" w:rsidRPr="00A16A33" w:rsidRDefault="00407C16" w:rsidP="0035093F">
      <w:pPr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  <w:u w:val="single"/>
        </w:rPr>
        <w:t>2 – Public visé :</w:t>
      </w:r>
      <w:r>
        <w:rPr>
          <w:b/>
          <w:color w:val="5B9BD5"/>
          <w:sz w:val="28"/>
          <w:szCs w:val="28"/>
        </w:rPr>
        <w:tab/>
        <w:t>cycle</w:t>
      </w:r>
      <w:r>
        <w:rPr>
          <w:b/>
          <w:color w:val="5B9BD5"/>
          <w:sz w:val="28"/>
          <w:szCs w:val="28"/>
        </w:rPr>
        <w:tab/>
      </w:r>
      <w:r>
        <w:rPr>
          <w:b/>
          <w:color w:val="5B9BD5"/>
          <w:sz w:val="28"/>
          <w:szCs w:val="28"/>
        </w:rPr>
        <w:tab/>
        <w:t>1</w:t>
      </w:r>
      <w:r w:rsidRPr="00A16A33">
        <w:rPr>
          <w:b/>
          <w:color w:val="5B9BD5"/>
          <w:sz w:val="28"/>
          <w:szCs w:val="28"/>
          <w:highlight w:val="yellow"/>
        </w:rPr>
        <w:sym w:font="Wingdings" w:char="F06F"/>
      </w:r>
      <w:r>
        <w:rPr>
          <w:b/>
          <w:color w:val="5B9BD5"/>
          <w:sz w:val="28"/>
          <w:szCs w:val="28"/>
        </w:rPr>
        <w:tab/>
      </w:r>
      <w:r>
        <w:rPr>
          <w:b/>
          <w:color w:val="5B9BD5"/>
          <w:sz w:val="28"/>
          <w:szCs w:val="28"/>
        </w:rPr>
        <w:tab/>
        <w:t>2</w:t>
      </w:r>
      <w:r w:rsidRPr="00A16A33">
        <w:rPr>
          <w:b/>
          <w:color w:val="5B9BD5"/>
          <w:sz w:val="28"/>
          <w:szCs w:val="28"/>
          <w:highlight w:val="yellow"/>
        </w:rPr>
        <w:sym w:font="Wingdings" w:char="F06F"/>
      </w:r>
      <w:r>
        <w:rPr>
          <w:b/>
          <w:color w:val="5B9BD5"/>
          <w:sz w:val="28"/>
          <w:szCs w:val="28"/>
        </w:rPr>
        <w:tab/>
      </w:r>
      <w:r>
        <w:rPr>
          <w:b/>
          <w:color w:val="5B9BD5"/>
          <w:sz w:val="28"/>
          <w:szCs w:val="28"/>
        </w:rPr>
        <w:tab/>
        <w:t>3</w:t>
      </w:r>
      <w:r w:rsidRPr="00A16A33">
        <w:rPr>
          <w:b/>
          <w:color w:val="5B9BD5"/>
          <w:sz w:val="28"/>
          <w:szCs w:val="28"/>
          <w:highlight w:val="yellow"/>
        </w:rPr>
        <w:sym w:font="Wingdings" w:char="F06F"/>
      </w:r>
    </w:p>
    <w:p w:rsidR="00A16A33" w:rsidRPr="00A16A33" w:rsidRDefault="00A16A33" w:rsidP="0035093F">
      <w:pPr>
        <w:rPr>
          <w:b/>
          <w:color w:val="4472C4"/>
          <w:sz w:val="28"/>
          <w:szCs w:val="28"/>
          <w:u w:val="single"/>
        </w:rPr>
      </w:pPr>
      <w:r>
        <w:rPr>
          <w:b/>
          <w:color w:val="4472C4"/>
          <w:sz w:val="28"/>
          <w:szCs w:val="28"/>
          <w:u w:val="single"/>
        </w:rPr>
        <w:t>3 – Intervenants :</w:t>
      </w:r>
    </w:p>
    <w:p w:rsidR="00EF3515" w:rsidRPr="00A16A33" w:rsidRDefault="00A16A33" w:rsidP="0035093F">
      <w:pPr>
        <w:rPr>
          <w:color w:val="000000" w:themeColor="text1"/>
          <w:sz w:val="24"/>
          <w:szCs w:val="28"/>
        </w:rPr>
      </w:pPr>
      <w:r w:rsidRPr="00A16A33">
        <w:rPr>
          <w:color w:val="000000" w:themeColor="text1"/>
          <w:sz w:val="24"/>
          <w:szCs w:val="28"/>
        </w:rPr>
        <w:t xml:space="preserve">Mme Elodie </w:t>
      </w:r>
      <w:proofErr w:type="spellStart"/>
      <w:r w:rsidRPr="00A16A33">
        <w:rPr>
          <w:color w:val="000000" w:themeColor="text1"/>
          <w:sz w:val="24"/>
          <w:szCs w:val="28"/>
        </w:rPr>
        <w:t>Cariou</w:t>
      </w:r>
      <w:proofErr w:type="spellEnd"/>
      <w:r w:rsidRPr="00A16A33">
        <w:rPr>
          <w:color w:val="000000" w:themeColor="text1"/>
          <w:sz w:val="24"/>
          <w:szCs w:val="28"/>
        </w:rPr>
        <w:t>, médiatrice culturelle chargée des publics</w:t>
      </w:r>
    </w:p>
    <w:p w:rsidR="00A16A33" w:rsidRPr="00A16A33" w:rsidRDefault="00A16A33" w:rsidP="0035093F">
      <w:pPr>
        <w:rPr>
          <w:color w:val="000000" w:themeColor="text1"/>
          <w:sz w:val="24"/>
          <w:szCs w:val="28"/>
        </w:rPr>
      </w:pPr>
      <w:r w:rsidRPr="00A16A33">
        <w:rPr>
          <w:color w:val="000000" w:themeColor="text1"/>
          <w:sz w:val="24"/>
          <w:szCs w:val="28"/>
        </w:rPr>
        <w:t>M. Thomas Morel, conservateur du Pôle Muséal de la région de Château-Thierry</w:t>
      </w:r>
    </w:p>
    <w:p w:rsidR="00A16A33" w:rsidRPr="00A16A33" w:rsidRDefault="00A16A33" w:rsidP="0035093F">
      <w:pPr>
        <w:rPr>
          <w:color w:val="000000" w:themeColor="text1"/>
          <w:sz w:val="2"/>
          <w:szCs w:val="28"/>
        </w:rPr>
      </w:pPr>
    </w:p>
    <w:p w:rsidR="00A006DA" w:rsidRPr="00A006DA" w:rsidRDefault="00A006DA" w:rsidP="0035093F">
      <w:pPr>
        <w:rPr>
          <w:b/>
          <w:color w:val="4472C4"/>
          <w:sz w:val="28"/>
          <w:szCs w:val="28"/>
          <w:u w:val="single"/>
        </w:rPr>
      </w:pPr>
      <w:r w:rsidRPr="00A006DA">
        <w:rPr>
          <w:b/>
          <w:color w:val="4472C4"/>
          <w:sz w:val="28"/>
          <w:szCs w:val="28"/>
          <w:u w:val="single"/>
        </w:rPr>
        <w:t>4 – Résumé des propositions</w:t>
      </w:r>
      <w:r w:rsidR="00F77B7D">
        <w:rPr>
          <w:b/>
          <w:color w:val="4472C4"/>
          <w:sz w:val="28"/>
          <w:szCs w:val="28"/>
          <w:u w:val="single"/>
        </w:rPr>
        <w:t xml:space="preserve"> pédagogiques :</w:t>
      </w:r>
    </w:p>
    <w:p w:rsidR="00EF3515" w:rsidRPr="00A16A33" w:rsidRDefault="00A16A33" w:rsidP="0035093F">
      <w:pPr>
        <w:rPr>
          <w:b/>
          <w:color w:val="4472C4"/>
          <w:sz w:val="24"/>
          <w:szCs w:val="28"/>
          <w:u w:val="single"/>
        </w:rPr>
      </w:pPr>
      <w:r w:rsidRPr="00A16A33">
        <w:rPr>
          <w:b/>
          <w:color w:val="4472C4"/>
          <w:sz w:val="24"/>
          <w:szCs w:val="28"/>
          <w:u w:val="single"/>
        </w:rPr>
        <w:t>Visites pédagogiques avec des thématiques différentes</w:t>
      </w:r>
    </w:p>
    <w:p w:rsidR="00A16A33" w:rsidRPr="00A16A33" w:rsidRDefault="00A16A33" w:rsidP="00A16A33">
      <w:pPr>
        <w:numPr>
          <w:ilvl w:val="0"/>
          <w:numId w:val="1"/>
        </w:numPr>
        <w:rPr>
          <w:color w:val="000000" w:themeColor="text1"/>
          <w:sz w:val="24"/>
          <w:szCs w:val="28"/>
        </w:rPr>
      </w:pPr>
      <w:r w:rsidRPr="00A16A33">
        <w:rPr>
          <w:color w:val="000000" w:themeColor="text1"/>
          <w:sz w:val="24"/>
          <w:szCs w:val="28"/>
        </w:rPr>
        <w:t>Médecine</w:t>
      </w:r>
    </w:p>
    <w:p w:rsidR="00A16A33" w:rsidRPr="00A16A33" w:rsidRDefault="00A16A33" w:rsidP="00A16A33">
      <w:pPr>
        <w:numPr>
          <w:ilvl w:val="0"/>
          <w:numId w:val="1"/>
        </w:numPr>
        <w:rPr>
          <w:color w:val="000000" w:themeColor="text1"/>
          <w:sz w:val="24"/>
          <w:szCs w:val="28"/>
        </w:rPr>
      </w:pPr>
      <w:r w:rsidRPr="00A16A33">
        <w:rPr>
          <w:color w:val="000000" w:themeColor="text1"/>
          <w:sz w:val="24"/>
          <w:szCs w:val="28"/>
        </w:rPr>
        <w:t>Voyages</w:t>
      </w:r>
    </w:p>
    <w:p w:rsidR="00A16A33" w:rsidRPr="00A16A33" w:rsidRDefault="00A16A33" w:rsidP="00A16A33">
      <w:pPr>
        <w:numPr>
          <w:ilvl w:val="0"/>
          <w:numId w:val="1"/>
        </w:numPr>
        <w:rPr>
          <w:color w:val="000000" w:themeColor="text1"/>
          <w:sz w:val="24"/>
          <w:szCs w:val="28"/>
        </w:rPr>
      </w:pPr>
      <w:r w:rsidRPr="00A16A33">
        <w:rPr>
          <w:color w:val="000000" w:themeColor="text1"/>
          <w:sz w:val="24"/>
          <w:szCs w:val="28"/>
        </w:rPr>
        <w:t>Arts plastiques</w:t>
      </w:r>
    </w:p>
    <w:p w:rsidR="00A16A33" w:rsidRPr="00A16A33" w:rsidRDefault="00A16A33" w:rsidP="00A16A33">
      <w:pPr>
        <w:numPr>
          <w:ilvl w:val="0"/>
          <w:numId w:val="1"/>
        </w:numPr>
        <w:rPr>
          <w:color w:val="000000" w:themeColor="text1"/>
          <w:sz w:val="24"/>
          <w:szCs w:val="28"/>
        </w:rPr>
      </w:pPr>
      <w:r w:rsidRPr="00A16A33">
        <w:rPr>
          <w:color w:val="000000" w:themeColor="text1"/>
          <w:sz w:val="24"/>
          <w:szCs w:val="28"/>
        </w:rPr>
        <w:t>Générale</w:t>
      </w:r>
    </w:p>
    <w:p w:rsidR="00A16A33" w:rsidRPr="00A16A33" w:rsidRDefault="00A16A33" w:rsidP="00A16A33">
      <w:pPr>
        <w:numPr>
          <w:ilvl w:val="0"/>
          <w:numId w:val="1"/>
        </w:numPr>
        <w:rPr>
          <w:color w:val="000000" w:themeColor="text1"/>
          <w:sz w:val="24"/>
          <w:szCs w:val="28"/>
        </w:rPr>
      </w:pPr>
      <w:r w:rsidRPr="00A16A33">
        <w:rPr>
          <w:color w:val="000000" w:themeColor="text1"/>
          <w:sz w:val="24"/>
          <w:szCs w:val="28"/>
        </w:rPr>
        <w:t>Maternelle</w:t>
      </w:r>
    </w:p>
    <w:p w:rsidR="00A16A33" w:rsidRPr="00A16A33" w:rsidRDefault="00A16A33" w:rsidP="00A16A33">
      <w:pPr>
        <w:numPr>
          <w:ilvl w:val="0"/>
          <w:numId w:val="1"/>
        </w:numPr>
        <w:rPr>
          <w:color w:val="000000" w:themeColor="text1"/>
          <w:sz w:val="24"/>
          <w:szCs w:val="28"/>
        </w:rPr>
      </w:pPr>
      <w:r w:rsidRPr="00A16A33">
        <w:rPr>
          <w:color w:val="000000" w:themeColor="text1"/>
          <w:sz w:val="24"/>
          <w:szCs w:val="28"/>
        </w:rPr>
        <w:t>Histoire</w:t>
      </w:r>
    </w:p>
    <w:p w:rsidR="00A16A33" w:rsidRPr="00A16A33" w:rsidRDefault="00A16A33" w:rsidP="00A16A33">
      <w:pPr>
        <w:numPr>
          <w:ilvl w:val="0"/>
          <w:numId w:val="1"/>
        </w:num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Vie r</w:t>
      </w:r>
      <w:r w:rsidRPr="00A16A33">
        <w:rPr>
          <w:color w:val="000000" w:themeColor="text1"/>
          <w:sz w:val="24"/>
          <w:szCs w:val="28"/>
        </w:rPr>
        <w:t>eligieuse</w:t>
      </w:r>
    </w:p>
    <w:p w:rsidR="00A16A33" w:rsidRDefault="00A16A33" w:rsidP="00A16A33">
      <w:pPr>
        <w:numPr>
          <w:ilvl w:val="0"/>
          <w:numId w:val="1"/>
        </w:numPr>
        <w:rPr>
          <w:color w:val="000000" w:themeColor="text1"/>
          <w:sz w:val="24"/>
          <w:szCs w:val="28"/>
        </w:rPr>
      </w:pPr>
      <w:r w:rsidRPr="00A16A33">
        <w:rPr>
          <w:color w:val="000000" w:themeColor="text1"/>
          <w:sz w:val="24"/>
          <w:szCs w:val="28"/>
        </w:rPr>
        <w:t>Patrimoine écrit</w:t>
      </w:r>
    </w:p>
    <w:p w:rsidR="00A16A33" w:rsidRPr="00A16A33" w:rsidRDefault="00A16A33" w:rsidP="00A16A33">
      <w:pPr>
        <w:numPr>
          <w:ilvl w:val="0"/>
          <w:numId w:val="1"/>
        </w:num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Musique</w:t>
      </w:r>
    </w:p>
    <w:p w:rsidR="00EF3515" w:rsidRPr="00A16A33" w:rsidRDefault="00A006DA" w:rsidP="0035093F">
      <w:pPr>
        <w:rPr>
          <w:b/>
          <w:color w:val="4472C4"/>
          <w:sz w:val="28"/>
          <w:szCs w:val="28"/>
        </w:rPr>
      </w:pPr>
      <w:r w:rsidRPr="00A006DA">
        <w:rPr>
          <w:b/>
          <w:color w:val="4472C4"/>
          <w:sz w:val="28"/>
          <w:szCs w:val="28"/>
          <w:u w:val="single"/>
        </w:rPr>
        <w:t>5</w:t>
      </w:r>
      <w:r w:rsidR="00EF3515" w:rsidRPr="00A006DA">
        <w:rPr>
          <w:b/>
          <w:color w:val="4472C4"/>
          <w:sz w:val="28"/>
          <w:szCs w:val="28"/>
          <w:u w:val="single"/>
        </w:rPr>
        <w:t xml:space="preserve"> – Plus-value des intervenants / lieu :</w:t>
      </w:r>
    </w:p>
    <w:p w:rsidR="00EF3515" w:rsidRPr="00A16A33" w:rsidRDefault="00EF3515" w:rsidP="0035093F">
      <w:pPr>
        <w:rPr>
          <w:b/>
          <w:color w:val="4472C4"/>
          <w:sz w:val="28"/>
          <w:szCs w:val="28"/>
        </w:rPr>
      </w:pPr>
      <w:r w:rsidRPr="00A006DA">
        <w:rPr>
          <w:b/>
          <w:color w:val="4472C4"/>
          <w:sz w:val="28"/>
          <w:szCs w:val="28"/>
        </w:rPr>
        <w:t>En classe</w:t>
      </w:r>
      <w:r w:rsidRPr="00A006DA">
        <w:rPr>
          <w:b/>
          <w:color w:val="4472C4"/>
          <w:sz w:val="28"/>
          <w:szCs w:val="28"/>
        </w:rPr>
        <w:sym w:font="Wingdings" w:char="F06F"/>
      </w:r>
      <w:r w:rsidRPr="00A006DA">
        <w:rPr>
          <w:b/>
          <w:color w:val="4472C4"/>
          <w:sz w:val="28"/>
          <w:szCs w:val="28"/>
        </w:rPr>
        <w:tab/>
      </w:r>
      <w:r w:rsidRPr="00A006DA">
        <w:rPr>
          <w:b/>
          <w:color w:val="4472C4"/>
          <w:sz w:val="28"/>
          <w:szCs w:val="28"/>
        </w:rPr>
        <w:tab/>
      </w:r>
      <w:r w:rsidRPr="00A006DA">
        <w:rPr>
          <w:b/>
          <w:color w:val="4472C4"/>
          <w:sz w:val="28"/>
          <w:szCs w:val="28"/>
        </w:rPr>
        <w:tab/>
        <w:t>Sur site</w:t>
      </w:r>
      <w:r w:rsidRPr="00A006DA">
        <w:rPr>
          <w:b/>
          <w:color w:val="4472C4"/>
          <w:sz w:val="28"/>
          <w:szCs w:val="28"/>
        </w:rPr>
        <w:sym w:font="Wingdings" w:char="F06F"/>
      </w:r>
      <w:r w:rsidRPr="00A006DA">
        <w:rPr>
          <w:b/>
          <w:color w:val="4472C4"/>
          <w:sz w:val="28"/>
          <w:szCs w:val="28"/>
        </w:rPr>
        <w:tab/>
      </w:r>
      <w:r w:rsidRPr="00A006DA">
        <w:rPr>
          <w:b/>
          <w:color w:val="4472C4"/>
          <w:sz w:val="28"/>
          <w:szCs w:val="28"/>
        </w:rPr>
        <w:tab/>
      </w:r>
      <w:r w:rsidRPr="00A006DA">
        <w:rPr>
          <w:b/>
          <w:color w:val="4472C4"/>
          <w:sz w:val="28"/>
          <w:szCs w:val="28"/>
        </w:rPr>
        <w:tab/>
        <w:t>Les deux</w:t>
      </w:r>
      <w:r w:rsidRPr="00A16A33">
        <w:rPr>
          <w:b/>
          <w:color w:val="4472C4"/>
          <w:sz w:val="28"/>
          <w:szCs w:val="28"/>
          <w:highlight w:val="yellow"/>
        </w:rPr>
        <w:sym w:font="Wingdings" w:char="F06F"/>
      </w:r>
    </w:p>
    <w:p w:rsidR="00EF3515" w:rsidRDefault="00A006DA" w:rsidP="0035093F">
      <w:pPr>
        <w:rPr>
          <w:b/>
          <w:color w:val="4472C4"/>
          <w:sz w:val="28"/>
          <w:szCs w:val="28"/>
          <w:u w:val="single"/>
        </w:rPr>
      </w:pPr>
      <w:r w:rsidRPr="00A006DA">
        <w:rPr>
          <w:b/>
          <w:color w:val="4472C4"/>
          <w:sz w:val="28"/>
          <w:szCs w:val="28"/>
          <w:u w:val="single"/>
        </w:rPr>
        <w:t>6</w:t>
      </w:r>
      <w:r w:rsidR="00192D81" w:rsidRPr="00A006DA">
        <w:rPr>
          <w:b/>
          <w:color w:val="4472C4"/>
          <w:sz w:val="28"/>
          <w:szCs w:val="28"/>
          <w:u w:val="single"/>
        </w:rPr>
        <w:t xml:space="preserve"> – Participation financière éventuelle :</w:t>
      </w:r>
    </w:p>
    <w:p w:rsidR="00531923" w:rsidRPr="00A16A33" w:rsidRDefault="00A16A33" w:rsidP="0035093F">
      <w:pPr>
        <w:rPr>
          <w:color w:val="000000" w:themeColor="text1"/>
          <w:sz w:val="24"/>
          <w:szCs w:val="28"/>
        </w:rPr>
      </w:pPr>
      <w:r w:rsidRPr="00A16A33">
        <w:rPr>
          <w:color w:val="000000" w:themeColor="text1"/>
          <w:sz w:val="24"/>
          <w:szCs w:val="28"/>
        </w:rPr>
        <w:t xml:space="preserve">Visite gratuite pour les écoles de la CARCT </w:t>
      </w:r>
    </w:p>
    <w:p w:rsidR="00531923" w:rsidRPr="00531923" w:rsidRDefault="00531923" w:rsidP="00531923">
      <w:pPr>
        <w:spacing w:after="0"/>
        <w:ind w:left="360"/>
        <w:jc w:val="center"/>
        <w:rPr>
          <w:b/>
          <w:i/>
        </w:rPr>
      </w:pPr>
    </w:p>
    <w:sectPr w:rsidR="00531923" w:rsidRPr="00531923" w:rsidSect="00586C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C24DE"/>
    <w:multiLevelType w:val="hybridMultilevel"/>
    <w:tmpl w:val="AB36DDB0"/>
    <w:lvl w:ilvl="0" w:tplc="0310C9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14"/>
    <w:rsid w:val="00192D81"/>
    <w:rsid w:val="00221514"/>
    <w:rsid w:val="00286334"/>
    <w:rsid w:val="0035093F"/>
    <w:rsid w:val="003B7A20"/>
    <w:rsid w:val="00407C16"/>
    <w:rsid w:val="00531923"/>
    <w:rsid w:val="00586CF5"/>
    <w:rsid w:val="006733BA"/>
    <w:rsid w:val="00814490"/>
    <w:rsid w:val="0083711F"/>
    <w:rsid w:val="009270B9"/>
    <w:rsid w:val="00A006DA"/>
    <w:rsid w:val="00A16A33"/>
    <w:rsid w:val="00A652CB"/>
    <w:rsid w:val="00AD0F45"/>
    <w:rsid w:val="00B80E35"/>
    <w:rsid w:val="00BD43B3"/>
    <w:rsid w:val="00D86FE9"/>
    <w:rsid w:val="00EF3515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60F6"/>
  <w15:chartTrackingRefBased/>
  <w15:docId w15:val="{47C5E130-18F8-4733-A0E3-470EEC61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31923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A16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die.cariou@ville-chateau-thierry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-dieu-chateau-thierr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Vanderbecken</dc:creator>
  <cp:keywords/>
  <dc:description/>
  <cp:lastModifiedBy>Luc Vanderbecken</cp:lastModifiedBy>
  <cp:revision>5</cp:revision>
  <cp:lastPrinted>2017-06-22T07:58:00Z</cp:lastPrinted>
  <dcterms:created xsi:type="dcterms:W3CDTF">2017-06-29T07:23:00Z</dcterms:created>
  <dcterms:modified xsi:type="dcterms:W3CDTF">2017-09-25T08:11:00Z</dcterms:modified>
</cp:coreProperties>
</file>